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B4E4" w14:textId="77777777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3B935962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1ED8D42E" w14:textId="77777777"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14:paraId="7F509870" w14:textId="77777777"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1F4F593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3D7DF007" w14:textId="77777777" w:rsidR="00A00A87" w:rsidRPr="00A00A87" w:rsidRDefault="00030EE3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</w:t>
      </w:r>
    </w:p>
    <w:p w14:paraId="236E1E67" w14:textId="471F104B" w:rsidR="00A00A87" w:rsidRPr="00A00A87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МЕРА ЕНЕРГЕТСКЕ САНАЦИЈЕ КОЈЕ СЕ ОДНОСЕ НА УНАПРЕЂЕЊЕ ТЕРМИЧКОГ ОМОТАЧА, ТЕРМОТЕХНИЧКИХ ИНСТАЛАЦИЈА </w:t>
      </w:r>
    </w:p>
    <w:p w14:paraId="5291116F" w14:textId="6FA456BE" w:rsidR="00030EE3" w:rsidRPr="00916EC9" w:rsidRDefault="00A00A87" w:rsidP="00A00A8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A00A87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ПО 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ЈАВНОМ ПОЗИВУ </w:t>
      </w:r>
      <w:r w:rsidR="005C7FA7" w:rsidRPr="005C7FA7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УПРАВЕ ЗА ПОДСТИЦАЊЕ И УНАПРЕЂЕЊЕ ЕНЕРГЕТСКЕ ЕФИКАСНОСТИ ЈП1/22</w:t>
      </w:r>
      <w:r w:rsidR="005C7FA7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ЗА 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ПОРОДИЧН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КУЋ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62535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</w:t>
      </w:r>
      <w:r w:rsidR="00C72B2E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Е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У</w:t>
      </w:r>
      <w:r w:rsidR="00ED536B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 </w:t>
      </w:r>
      <w:r w:rsidR="00C72B2E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ОПШТИНИ </w:t>
      </w:r>
      <w:r w:rsidR="00ED536B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БОСИЛЕГРАД</w:t>
      </w:r>
    </w:p>
    <w:p w14:paraId="2256BC1F" w14:textId="77777777"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</w:p>
    <w:p w14:paraId="747BC135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4AB00730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14:paraId="74A834D4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109CD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5EE816" w14:textId="77777777"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5BFF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6DD92539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FF9822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F7C3894" w14:textId="77777777"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352B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2EECC17C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75E761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3A4ED3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EEE5A4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4F74B9F2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BC78418" w14:textId="77777777"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236296" w14:textId="77777777"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телефона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F47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739B7405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C0E59A5" w14:textId="77777777" w:rsidR="00030EE3" w:rsidRPr="0066540E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</w:t>
            </w:r>
            <w:r w:rsidR="00030EE3"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91FBE3" w14:textId="77777777"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115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Referencafusnot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2DBEEB37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10525927" w14:textId="77777777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/МЕРЕ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4232DB2D" w14:textId="77777777" w:rsidR="00725255" w:rsidRPr="00916EC9" w:rsidRDefault="00725255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Домаћинстава не могу да конкуришу за више од једне мере енергетске ефикасности, осим за мере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из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тач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. 3)</w:t>
      </w:r>
      <w:r w:rsidR="00C86291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, 4)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и 5)</w:t>
      </w:r>
      <w:r w:rsidRPr="0072525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tbl>
      <w:tblPr>
        <w:tblStyle w:val="Koordinatnamreatabele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14:paraId="53E8A805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340F150E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41A78D68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14:paraId="121F3D16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1F82AE78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736C0596" w14:textId="77777777"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66540E" w14:paraId="5C81AE89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5377368E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8647" w:type="dxa"/>
          </w:tcPr>
          <w:p w14:paraId="1F74BCF4" w14:textId="77777777"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14:paraId="490DAE95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7611AC1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1F02CA0A" w14:textId="77777777" w:rsidR="00675765" w:rsidRPr="002D1A13" w:rsidRDefault="00C86291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 инсталација котлова на природни гас, </w:t>
            </w:r>
            <w:proofErr w:type="spellStart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грејачa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C86291" w:rsidRPr="0066540E" w14:paraId="775D8A16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2CEF78E0" w14:textId="77777777"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8647" w:type="dxa"/>
          </w:tcPr>
          <w:p w14:paraId="79FCEEAE" w14:textId="77777777" w:rsidR="00C86291" w:rsidRPr="00C86291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набавка и  инсталација котлова на биомасу (дрвни </w:t>
            </w:r>
            <w:proofErr w:type="spellStart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брикет, </w:t>
            </w:r>
            <w:proofErr w:type="spellStart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сечка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), </w:t>
            </w:r>
            <w:proofErr w:type="spellStart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грејачa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простора, или замена постојећег грејача простора (котао или пећ) ефикаснијим, ЗА ПОРОДИЧНЕ КУЋЕ И СТАНОВЕ</w:t>
            </w:r>
          </w:p>
        </w:tc>
      </w:tr>
      <w:tr w:rsidR="00675765" w:rsidRPr="0066540E" w14:paraId="166B6C5E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5A875804" w14:textId="77777777" w:rsidR="00675765" w:rsidRPr="0066540E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8647" w:type="dxa"/>
          </w:tcPr>
          <w:p w14:paraId="15486C32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тела-радијатора и пратећег прибора ЗА ПОРОДИЧНЕ КУЋЕ И СТАНОВЕ</w:t>
            </w:r>
          </w:p>
        </w:tc>
      </w:tr>
      <w:tr w:rsidR="00A00A87" w:rsidRPr="0066540E" w14:paraId="0A092C5C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32292073" w14:textId="77777777" w:rsidR="00A00A87" w:rsidRPr="0066540E" w:rsidDel="00A00A87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14:paraId="6ECEAE7F" w14:textId="77777777" w:rsidR="00A00A87" w:rsidRPr="002D1A13" w:rsidRDefault="00C86291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набавка и уградње топлотних пумпи и пратеће инсталације грејног система (грејач простора или комбиновани грејач) ЗА ПОРОДИЧНЕ КУЋЕ</w:t>
            </w:r>
          </w:p>
        </w:tc>
      </w:tr>
      <w:tr w:rsidR="00A00A87" w:rsidRPr="0066540E" w14:paraId="0D7FA488" w14:textId="77777777" w:rsidTr="001D54C8">
        <w:tc>
          <w:tcPr>
            <w:tcW w:w="704" w:type="dxa"/>
            <w:shd w:val="clear" w:color="auto" w:fill="E7E6E6" w:themeFill="background2"/>
            <w:vAlign w:val="center"/>
          </w:tcPr>
          <w:p w14:paraId="1CF78065" w14:textId="47E8A500" w:rsidR="00A00A87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647" w:type="dxa"/>
          </w:tcPr>
          <w:p w14:paraId="5E05544B" w14:textId="11B42B2A" w:rsidR="00A00A87" w:rsidRPr="002D1A13" w:rsidRDefault="00A00A87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4D79C5E" w14:textId="77777777"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3)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C86291">
        <w:rPr>
          <w:rFonts w:ascii="Times New Roman" w:eastAsia="Times New Roman" w:hAnsi="Times New Roman" w:cs="Times New Roman"/>
          <w:b/>
          <w:sz w:val="20"/>
          <w:szCs w:val="20"/>
          <w:u w:val="single"/>
          <w:lang w:val="sr-Cyrl-RS"/>
        </w:rPr>
        <w:t>и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мером </w:t>
      </w:r>
      <w:r w:rsidRPr="00C86291">
        <w:rPr>
          <w:rFonts w:ascii="Times New Roman" w:eastAsia="Times New Roman" w:hAnsi="Times New Roman" w:cs="Times New Roman"/>
          <w:sz w:val="20"/>
          <w:szCs w:val="20"/>
          <w:lang w:val="sr-Cyrl-RS"/>
        </w:rPr>
        <w:t>постављање и набавка материјала за  термичку изолацију зидова, подова на тлу и осталих делова термичког омотача према негрејаном простору, осим термичке изолације за таваницу и испод кровног покривача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 породичне куће из. тачка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2)</w:t>
      </w:r>
    </w:p>
    <w:p w14:paraId="0E96AD60" w14:textId="77777777"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6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мером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замене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постојећег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грејача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простора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котао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пећ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ефикаснијим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из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тач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и 5)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585ECA7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72263790"/>
    </w:p>
    <w:p w14:paraId="3DD4A606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Koordinatnamreatabele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14:paraId="70EB3AB1" w14:textId="77777777" w:rsidTr="00650A2A">
        <w:tc>
          <w:tcPr>
            <w:tcW w:w="2979" w:type="pct"/>
          </w:tcPr>
          <w:p w14:paraId="21F2087A" w14:textId="77777777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14:paraId="5D3BF10F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5F9BA3E4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7648B0BB" w14:textId="77777777" w:rsidTr="00650A2A">
        <w:tc>
          <w:tcPr>
            <w:tcW w:w="2979" w:type="pct"/>
          </w:tcPr>
          <w:p w14:paraId="0B37827A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6B9544A1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5876CB2C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605D4C65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14:paraId="472DB3CE" w14:textId="77777777" w:rsidTr="00650A2A">
        <w:trPr>
          <w:trHeight w:val="686"/>
        </w:trPr>
        <w:tc>
          <w:tcPr>
            <w:tcW w:w="2979" w:type="pct"/>
          </w:tcPr>
          <w:p w14:paraId="5DB0E14E" w14:textId="77777777"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14:paraId="65C0526A" w14:textId="77777777"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14:paraId="1E26879F" w14:textId="77777777"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57C5E5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54FB6CA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49F822CF" w14:textId="77777777" w:rsidTr="00B84152">
        <w:trPr>
          <w:trHeight w:val="389"/>
        </w:trPr>
        <w:tc>
          <w:tcPr>
            <w:tcW w:w="9356" w:type="dxa"/>
            <w:vAlign w:val="center"/>
          </w:tcPr>
          <w:p w14:paraId="7E2419A1" w14:textId="77777777" w:rsidR="0066540E" w:rsidRPr="00B84152" w:rsidRDefault="00A00A87" w:rsidP="00A00A87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66540E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201C0546" w14:textId="77777777" w:rsidTr="00B84152">
        <w:trPr>
          <w:trHeight w:val="338"/>
        </w:trPr>
        <w:tc>
          <w:tcPr>
            <w:tcW w:w="9356" w:type="dxa"/>
          </w:tcPr>
          <w:p w14:paraId="4F5C39A3" w14:textId="77777777" w:rsidR="00A00A87" w:rsidRPr="0066540E" w:rsidRDefault="00A00A87" w:rsidP="00A00A87">
            <w:pPr>
              <w:pStyle w:val="Pasussalistom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A00A87" w:rsidRPr="0066540E" w14:paraId="052AAA6C" w14:textId="77777777" w:rsidTr="00B84152">
        <w:trPr>
          <w:trHeight w:val="346"/>
        </w:trPr>
        <w:tc>
          <w:tcPr>
            <w:tcW w:w="9356" w:type="dxa"/>
            <w:vAlign w:val="bottom"/>
          </w:tcPr>
          <w:p w14:paraId="6E0306D9" w14:textId="77777777" w:rsidR="00A00A87" w:rsidRPr="0066540E" w:rsidRDefault="00A00A87" w:rsidP="00A00A87">
            <w:pPr>
              <w:pStyle w:val="Pasussalistom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A00A87" w:rsidRPr="0066540E" w14:paraId="219E3284" w14:textId="77777777" w:rsidTr="00B84152">
        <w:trPr>
          <w:trHeight w:val="346"/>
        </w:trPr>
        <w:tc>
          <w:tcPr>
            <w:tcW w:w="9356" w:type="dxa"/>
            <w:vAlign w:val="bottom"/>
          </w:tcPr>
          <w:p w14:paraId="50D8A0D0" w14:textId="77777777" w:rsidR="00A00A87" w:rsidRDefault="00A00A87" w:rsidP="00A00A87">
            <w:pPr>
              <w:pStyle w:val="Pasussalistom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термичком изолацијом</w:t>
            </w:r>
          </w:p>
        </w:tc>
      </w:tr>
      <w:tr w:rsidR="00A00A87" w:rsidRPr="0066540E" w14:paraId="4998589C" w14:textId="77777777" w:rsidTr="00B84152">
        <w:trPr>
          <w:trHeight w:val="346"/>
        </w:trPr>
        <w:tc>
          <w:tcPr>
            <w:tcW w:w="9356" w:type="dxa"/>
            <w:vAlign w:val="bottom"/>
          </w:tcPr>
          <w:p w14:paraId="4D04BB75" w14:textId="77777777" w:rsidR="00A00A87" w:rsidRDefault="00A00A87" w:rsidP="00A00A87">
            <w:pPr>
              <w:pStyle w:val="Pasussalistom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748C4218" w14:textId="77777777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3125F623" w14:textId="77777777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0825D" w14:textId="77777777"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4838112E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8607A14" w14:textId="77777777" w:rsidR="00A00A87" w:rsidRPr="0066540E" w:rsidRDefault="00A00A87" w:rsidP="00A00A87">
            <w:pPr>
              <w:pStyle w:val="Pasussalistom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уље,/мазут </w:t>
            </w:r>
          </w:p>
        </w:tc>
      </w:tr>
      <w:tr w:rsidR="00A00A87" w:rsidRPr="0066540E" w14:paraId="26BB35E8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9F7E93B" w14:textId="77777777" w:rsidR="00A00A87" w:rsidRPr="0066540E" w:rsidRDefault="00A00A87" w:rsidP="00A00A87">
            <w:pPr>
              <w:pStyle w:val="Pasussalistom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14:paraId="33044712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70FC4F8" w14:textId="77777777" w:rsidR="00A00A87" w:rsidRPr="0066540E" w:rsidRDefault="00A00A87" w:rsidP="00A00A87">
            <w:pPr>
              <w:pStyle w:val="Pasussalistom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6B53584F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6274372" w14:textId="77777777" w:rsidR="00A00A87" w:rsidRPr="0066540E" w:rsidRDefault="00A00A87" w:rsidP="00A00A87">
            <w:pPr>
              <w:pStyle w:val="Pasussalistom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гас/</w:t>
            </w:r>
            <w:proofErr w:type="spellStart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  <w:proofErr w:type="spellEnd"/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/даљинско грејање</w:t>
            </w:r>
          </w:p>
        </w:tc>
      </w:tr>
    </w:tbl>
    <w:p w14:paraId="776FBE1D" w14:textId="77777777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A00A87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14:paraId="14DD62A3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447"/>
      </w:tblGrid>
      <w:tr w:rsidR="00A0389E" w14:paraId="6CE8DA73" w14:textId="77777777" w:rsidTr="00A0389E">
        <w:trPr>
          <w:trHeight w:val="352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CAAC" w:themeFill="accent2" w:themeFillTint="66"/>
            <w:vAlign w:val="bottom"/>
            <w:hideMark/>
          </w:tcPr>
          <w:p w14:paraId="0C1DC3AF" w14:textId="77777777" w:rsidR="00A0389E" w:rsidRPr="00C86291" w:rsidRDefault="004F2A9E" w:rsidP="00C862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на: (само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уградње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</w:tr>
      <w:tr w:rsidR="00A0389E" w14:paraId="0444C178" w14:textId="77777777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3C1171BA" w14:textId="77777777"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A0389E" w14:paraId="1D7F8D89" w14:textId="77777777" w:rsidTr="00A0389E">
        <w:trPr>
          <w:trHeight w:val="34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5CBEC45A" w14:textId="77777777" w:rsidR="00A0389E" w:rsidRDefault="00A0389E">
            <w:pPr>
              <w:ind w:left="22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  <w:proofErr w:type="spellEnd"/>
          </w:p>
        </w:tc>
      </w:tr>
      <w:tr w:rsidR="00A0389E" w14:paraId="6C770310" w14:textId="77777777" w:rsidTr="00A0389E">
        <w:trPr>
          <w:trHeight w:val="346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41657645" w14:textId="77777777"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Дрвa</w:t>
            </w:r>
            <w:proofErr w:type="spellEnd"/>
          </w:p>
        </w:tc>
      </w:tr>
      <w:tr w:rsidR="00A0389E" w14:paraId="7CF32E4D" w14:textId="77777777" w:rsidTr="00A0389E">
        <w:trPr>
          <w:trHeight w:val="353"/>
        </w:trPr>
        <w:tc>
          <w:tcPr>
            <w:tcW w:w="9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14:paraId="2CBD8063" w14:textId="77777777" w:rsidR="00A0389E" w:rsidRDefault="00A0389E">
            <w:pPr>
              <w:ind w:left="14" w:right="-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Природни гас/пелет/даљинско грејање</w:t>
            </w:r>
          </w:p>
        </w:tc>
      </w:tr>
    </w:tbl>
    <w:p w14:paraId="18444619" w14:textId="77777777" w:rsidR="00A0389E" w:rsidRPr="00916EC9" w:rsidRDefault="00A0389E" w:rsidP="00A038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1618A6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p w14:paraId="0E41E5F5" w14:textId="77777777"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1F9650" w14:textId="77777777" w:rsid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3D63848" w14:textId="77777777" w:rsidR="00EC747B" w:rsidRP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Koordinatnamreatabele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14:paraId="6412BF02" w14:textId="77777777" w:rsidTr="00762C0D">
        <w:tc>
          <w:tcPr>
            <w:tcW w:w="9323" w:type="dxa"/>
          </w:tcPr>
          <w:p w14:paraId="4C39E4FE" w14:textId="77777777"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14:paraId="52292AEE" w14:textId="77777777" w:rsidTr="00DC708F">
        <w:tc>
          <w:tcPr>
            <w:tcW w:w="9323" w:type="dxa"/>
            <w:vAlign w:val="center"/>
          </w:tcPr>
          <w:p w14:paraId="3E36AEA8" w14:textId="77777777" w:rsidR="00916EC9" w:rsidRPr="00916EC9" w:rsidRDefault="003E5425" w:rsidP="00916EC9">
            <w:pPr>
              <w:pStyle w:val="Pasussalistom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lastRenderedPageBreak/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14:paraId="52D73155" w14:textId="77777777" w:rsidR="00916EC9" w:rsidRPr="003E5425" w:rsidRDefault="00871655" w:rsidP="00916EC9">
            <w:pPr>
              <w:pStyle w:val="Pasussalistom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14:paraId="248C5C9A" w14:textId="77777777" w:rsidR="00916EC9" w:rsidRDefault="00916EC9" w:rsidP="00916EC9">
            <w:pPr>
              <w:pStyle w:val="Pasussalistom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0EA0AFE3" wp14:editId="45884A7E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sr-Latn-RS" w:eastAsia="sr-Latn-RS"/>
              </w:rPr>
              <w:drawing>
                <wp:inline distT="0" distB="0" distL="0" distR="0" wp14:anchorId="189E9200" wp14:editId="1653D5C1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C947CD" w14:textId="77777777"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14:paraId="3FD464BB" w14:textId="77777777"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14:paraId="2568F7F5" w14:textId="77777777" w:rsidTr="00EC747B">
        <w:trPr>
          <w:trHeight w:val="4319"/>
        </w:trPr>
        <w:tc>
          <w:tcPr>
            <w:tcW w:w="9323" w:type="dxa"/>
            <w:vAlign w:val="center"/>
          </w:tcPr>
          <w:p w14:paraId="1060D3DD" w14:textId="77777777" w:rsidR="00B66347" w:rsidRDefault="003A361B" w:rsidP="00916EC9">
            <w:pPr>
              <w:pStyle w:val="Pasussalistom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ДВОСТРУКИ</w:t>
            </w:r>
            <w:r w:rsidR="003E5425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3E5425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14:paraId="6DAC923C" w14:textId="77777777" w:rsidR="00B66347" w:rsidRPr="003E5425" w:rsidRDefault="00EC747B" w:rsidP="00B66347">
            <w:pPr>
              <w:pStyle w:val="Pasussalistom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80768" behindDoc="0" locked="0" layoutInCell="1" allowOverlap="1" wp14:anchorId="293C1918" wp14:editId="019B683E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14:paraId="1072F68B" w14:textId="77777777" w:rsidR="00B66347" w:rsidRPr="00EC747B" w:rsidRDefault="00B66347" w:rsidP="00EC747B">
            <w:pPr>
              <w:pStyle w:val="Pasussalistom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41FAC0AE" wp14:editId="4BBEA8DB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14:paraId="67FD4C5C" w14:textId="77777777" w:rsidTr="008A0ADF">
        <w:trPr>
          <w:trHeight w:val="2582"/>
        </w:trPr>
        <w:tc>
          <w:tcPr>
            <w:tcW w:w="9323" w:type="dxa"/>
          </w:tcPr>
          <w:p w14:paraId="46FD3417" w14:textId="77777777"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84864" behindDoc="0" locked="0" layoutInCell="1" allowOverlap="1" wp14:anchorId="6C60B019" wp14:editId="5450A76A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82816" behindDoc="0" locked="0" layoutInCell="1" allowOverlap="1" wp14:anchorId="353382EC" wp14:editId="1432636A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једноструки</w:t>
            </w:r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 w:rsidR="003A361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A361B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</w:p>
          <w:p w14:paraId="7AC43822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14:paraId="54AA7220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9268B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787211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BCF2A1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B4FF75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B8CD5F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B9340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3CBAA5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D10EDA" w14:textId="77777777"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33A2E7" w14:textId="77777777"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14:paraId="5E0F6962" w14:textId="77777777" w:rsidTr="00EC747B">
        <w:trPr>
          <w:trHeight w:val="2420"/>
        </w:trPr>
        <w:tc>
          <w:tcPr>
            <w:tcW w:w="9323" w:type="dxa"/>
          </w:tcPr>
          <w:p w14:paraId="7B675A75" w14:textId="77777777"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14:paraId="47063011" w14:textId="77777777"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86912" behindDoc="0" locked="0" layoutInCell="1" allowOverlap="1" wp14:anchorId="6C1C9E84" wp14:editId="20FA12F5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14:paraId="536ED5DD" w14:textId="77777777"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04AB63D" w14:textId="77777777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bookmarkEnd w:id="0"/>
    <w:p w14:paraId="1D3DE946" w14:textId="77777777"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2AF539" w14:textId="77777777"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A0E80E5" w14:textId="58CD868F" w:rsidR="004643B5" w:rsidRDefault="00C8629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рангирање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4E1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14BD">
        <w:rPr>
          <w:rFonts w:ascii="Times New Roman" w:hAnsi="Times New Roman" w:cs="Times New Roman"/>
          <w:sz w:val="24"/>
          <w:szCs w:val="24"/>
        </w:rPr>
        <w:t>п</w:t>
      </w:r>
      <w:r w:rsidRPr="00C86291">
        <w:rPr>
          <w:rFonts w:ascii="Times New Roman" w:hAnsi="Times New Roman" w:cs="Times New Roman"/>
          <w:sz w:val="24"/>
          <w:szCs w:val="24"/>
        </w:rPr>
        <w:t>равилником</w:t>
      </w:r>
      <w:proofErr w:type="spellEnd"/>
      <w:r w:rsidR="004E14BD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уређује расподела средстава општине</w:t>
      </w:r>
      <w:r w:rsidRPr="00C862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применом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одељка</w:t>
      </w:r>
      <w:proofErr w:type="spell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6291">
        <w:rPr>
          <w:rFonts w:ascii="Times New Roman" w:hAnsi="Times New Roman" w:cs="Times New Roman"/>
          <w:sz w:val="24"/>
          <w:szCs w:val="24"/>
        </w:rPr>
        <w:t xml:space="preserve">VIII 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proofErr w:type="gramEnd"/>
      <w:r w:rsidRPr="00C862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6291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4643B5">
        <w:rPr>
          <w:rFonts w:ascii="Times New Roman" w:hAnsi="Times New Roman" w:cs="Times New Roman"/>
          <w:sz w:val="24"/>
          <w:szCs w:val="24"/>
        </w:rPr>
        <w:t>.</w:t>
      </w:r>
    </w:p>
    <w:p w14:paraId="4973AE54" w14:textId="77777777"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14:paraId="75F39DE3" w14:textId="77777777"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DFCF159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39BC2" w14:textId="77777777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540E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A00A8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6A3B0C55" w14:textId="77777777"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7655152F" w14:textId="77777777"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391A9307" w14:textId="77777777"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B873D32" w14:textId="77777777"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14:paraId="1E439636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F0599" w14:textId="77777777" w:rsidR="00BB6687" w:rsidRDefault="00BB6687" w:rsidP="00CB7E8C">
      <w:pPr>
        <w:spacing w:after="0" w:line="240" w:lineRule="auto"/>
      </w:pPr>
      <w:r>
        <w:separator/>
      </w:r>
    </w:p>
  </w:endnote>
  <w:endnote w:type="continuationSeparator" w:id="0">
    <w:p w14:paraId="79898296" w14:textId="77777777" w:rsidR="00BB6687" w:rsidRDefault="00BB6687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03377" w14:textId="77777777" w:rsidR="00BB6687" w:rsidRDefault="00BB6687" w:rsidP="00CB7E8C">
      <w:pPr>
        <w:spacing w:after="0" w:line="240" w:lineRule="auto"/>
      </w:pPr>
      <w:r>
        <w:separator/>
      </w:r>
    </w:p>
  </w:footnote>
  <w:footnote w:type="continuationSeparator" w:id="0">
    <w:p w14:paraId="58025802" w14:textId="77777777" w:rsidR="00BB6687" w:rsidRDefault="00BB6687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9174" w14:textId="77777777" w:rsidR="0066540E" w:rsidRPr="0066540E" w:rsidRDefault="0066540E" w:rsidP="0066540E">
    <w:pPr>
      <w:pStyle w:val="Zaglavljestranice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7865141">
    <w:abstractNumId w:val="22"/>
  </w:num>
  <w:num w:numId="2" w16cid:durableId="27068492">
    <w:abstractNumId w:val="15"/>
  </w:num>
  <w:num w:numId="3" w16cid:durableId="681780832">
    <w:abstractNumId w:val="23"/>
  </w:num>
  <w:num w:numId="4" w16cid:durableId="754665655">
    <w:abstractNumId w:val="7"/>
  </w:num>
  <w:num w:numId="5" w16cid:durableId="916130155">
    <w:abstractNumId w:val="13"/>
  </w:num>
  <w:num w:numId="6" w16cid:durableId="1097487483">
    <w:abstractNumId w:val="27"/>
  </w:num>
  <w:num w:numId="7" w16cid:durableId="1796439036">
    <w:abstractNumId w:val="11"/>
  </w:num>
  <w:num w:numId="8" w16cid:durableId="1519808003">
    <w:abstractNumId w:val="14"/>
  </w:num>
  <w:num w:numId="9" w16cid:durableId="156263112">
    <w:abstractNumId w:val="29"/>
  </w:num>
  <w:num w:numId="10" w16cid:durableId="1843156920">
    <w:abstractNumId w:val="28"/>
  </w:num>
  <w:num w:numId="11" w16cid:durableId="556597933">
    <w:abstractNumId w:val="6"/>
  </w:num>
  <w:num w:numId="12" w16cid:durableId="777216197">
    <w:abstractNumId w:val="26"/>
  </w:num>
  <w:num w:numId="13" w16cid:durableId="308830618">
    <w:abstractNumId w:val="20"/>
  </w:num>
  <w:num w:numId="14" w16cid:durableId="885796717">
    <w:abstractNumId w:val="2"/>
  </w:num>
  <w:num w:numId="15" w16cid:durableId="706753908">
    <w:abstractNumId w:val="8"/>
  </w:num>
  <w:num w:numId="16" w16cid:durableId="625695472">
    <w:abstractNumId w:val="18"/>
  </w:num>
  <w:num w:numId="17" w16cid:durableId="283778252">
    <w:abstractNumId w:val="25"/>
  </w:num>
  <w:num w:numId="18" w16cid:durableId="1861123556">
    <w:abstractNumId w:val="17"/>
  </w:num>
  <w:num w:numId="19" w16cid:durableId="717048600">
    <w:abstractNumId w:val="0"/>
  </w:num>
  <w:num w:numId="20" w16cid:durableId="1780220470">
    <w:abstractNumId w:val="10"/>
  </w:num>
  <w:num w:numId="21" w16cid:durableId="477579864">
    <w:abstractNumId w:val="3"/>
  </w:num>
  <w:num w:numId="22" w16cid:durableId="1147284794">
    <w:abstractNumId w:val="5"/>
  </w:num>
  <w:num w:numId="23" w16cid:durableId="1333292220">
    <w:abstractNumId w:val="21"/>
  </w:num>
  <w:num w:numId="24" w16cid:durableId="1115634444">
    <w:abstractNumId w:val="9"/>
  </w:num>
  <w:num w:numId="25" w16cid:durableId="166218409">
    <w:abstractNumId w:val="16"/>
  </w:num>
  <w:num w:numId="26" w16cid:durableId="1193225160">
    <w:abstractNumId w:val="19"/>
  </w:num>
  <w:num w:numId="27" w16cid:durableId="195508471">
    <w:abstractNumId w:val="1"/>
  </w:num>
  <w:num w:numId="28" w16cid:durableId="1052188902">
    <w:abstractNumId w:val="12"/>
  </w:num>
  <w:num w:numId="29" w16cid:durableId="474951195">
    <w:abstractNumId w:val="24"/>
  </w:num>
  <w:num w:numId="30" w16cid:durableId="1778214532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9F7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D54C8"/>
    <w:rsid w:val="001F600E"/>
    <w:rsid w:val="0020470D"/>
    <w:rsid w:val="00215AAC"/>
    <w:rsid w:val="002B31BC"/>
    <w:rsid w:val="002B5978"/>
    <w:rsid w:val="002C788C"/>
    <w:rsid w:val="002D1A13"/>
    <w:rsid w:val="002D37E0"/>
    <w:rsid w:val="00370499"/>
    <w:rsid w:val="003967AD"/>
    <w:rsid w:val="003A361B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97958"/>
    <w:rsid w:val="004A3D13"/>
    <w:rsid w:val="004A60B6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C7FA7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46BB"/>
    <w:rsid w:val="006F1F74"/>
    <w:rsid w:val="007014C4"/>
    <w:rsid w:val="0072339D"/>
    <w:rsid w:val="00725255"/>
    <w:rsid w:val="007354A5"/>
    <w:rsid w:val="0073744E"/>
    <w:rsid w:val="00752669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471F0"/>
    <w:rsid w:val="0097541E"/>
    <w:rsid w:val="0097747A"/>
    <w:rsid w:val="00983E78"/>
    <w:rsid w:val="00996108"/>
    <w:rsid w:val="009B4BCA"/>
    <w:rsid w:val="009E1035"/>
    <w:rsid w:val="009E2DD9"/>
    <w:rsid w:val="009F3C49"/>
    <w:rsid w:val="00A00A87"/>
    <w:rsid w:val="00A0389E"/>
    <w:rsid w:val="00A51C28"/>
    <w:rsid w:val="00A55C46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B6687"/>
    <w:rsid w:val="00BC3C11"/>
    <w:rsid w:val="00BC770A"/>
    <w:rsid w:val="00BD7CE2"/>
    <w:rsid w:val="00BE3026"/>
    <w:rsid w:val="00BF2099"/>
    <w:rsid w:val="00C02441"/>
    <w:rsid w:val="00C0509B"/>
    <w:rsid w:val="00C3525C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13CF6"/>
    <w:rsid w:val="00D17F10"/>
    <w:rsid w:val="00D24529"/>
    <w:rsid w:val="00D54D97"/>
    <w:rsid w:val="00D55D2F"/>
    <w:rsid w:val="00D745B6"/>
    <w:rsid w:val="00D778AB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D536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7B6E4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Koordinatnamreatabele">
    <w:name w:val="Table Grid"/>
    <w:basedOn w:val="Normalnatabela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tpis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aglaeno">
    <w:name w:val="Strong"/>
    <w:basedOn w:val="Podrazumevanifontpasusa"/>
    <w:uiPriority w:val="22"/>
    <w:qFormat/>
    <w:rsid w:val="00D745B6"/>
    <w:rPr>
      <w:b/>
      <w:bCs/>
    </w:rPr>
  </w:style>
  <w:style w:type="character" w:styleId="Referencafusnote">
    <w:name w:val="footnote reference"/>
    <w:basedOn w:val="Podrazumevanifontpasusa"/>
    <w:semiHidden/>
    <w:unhideWhenUsed/>
    <w:rsid w:val="00D745B6"/>
    <w:rPr>
      <w:vertAlign w:val="superscript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6705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komentaraChar">
    <w:name w:val="Tekst komentara Char"/>
    <w:basedOn w:val="Podrazumevanifontpasusa"/>
    <w:link w:val="Tekstkomentara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iperveza">
    <w:name w:val="Hyperlink"/>
    <w:basedOn w:val="Podrazumevanifontpasusa"/>
    <w:uiPriority w:val="99"/>
    <w:unhideWhenUsed/>
    <w:rsid w:val="000A570B"/>
    <w:rPr>
      <w:color w:val="0000FF"/>
      <w:u w:val="single"/>
    </w:rPr>
  </w:style>
  <w:style w:type="character" w:customStyle="1" w:styleId="Nerazreenopominjanje1">
    <w:name w:val="Nerazrešeno pominjanje1"/>
    <w:basedOn w:val="Podrazumevanifontpasusa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fusnote">
    <w:name w:val="footnote text"/>
    <w:basedOn w:val="Normal"/>
    <w:link w:val="Tekstfusnote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rsid w:val="00CB7E8C"/>
    <w:rPr>
      <w:sz w:val="20"/>
      <w:szCs w:val="20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Zaglavljestranice">
    <w:name w:val="header"/>
    <w:basedOn w:val="Normal"/>
    <w:link w:val="Zaglavljestranice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6540E"/>
    <w:rPr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6540E"/>
    <w:rPr>
      <w:lang w:val="en-GB"/>
    </w:rPr>
  </w:style>
  <w:style w:type="character" w:customStyle="1" w:styleId="markedcontent">
    <w:name w:val="markedcontent"/>
    <w:basedOn w:val="Podrazumevanifontpasusa"/>
    <w:rsid w:val="00A0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51517-0F5D-45A4-90F3-6D6E4B72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Igor Antimov</cp:lastModifiedBy>
  <cp:revision>6</cp:revision>
  <cp:lastPrinted>2021-08-06T05:54:00Z</cp:lastPrinted>
  <dcterms:created xsi:type="dcterms:W3CDTF">2022-05-23T09:10:00Z</dcterms:created>
  <dcterms:modified xsi:type="dcterms:W3CDTF">2022-10-18T10:21:00Z</dcterms:modified>
</cp:coreProperties>
</file>